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9BC96" w14:textId="155718DC" w:rsidR="002F73A7" w:rsidRDefault="002F73A7" w:rsidP="002F73A7">
      <w:pPr>
        <w:pStyle w:val="NormalWeb"/>
        <w:rPr>
          <w:rStyle w:val="font-1-1"/>
          <w:color w:val="4B4945"/>
        </w:rPr>
      </w:pPr>
      <w:r>
        <w:rPr>
          <w:rStyle w:val="font-1-1"/>
          <w:color w:val="4B4945"/>
        </w:rPr>
        <w:t xml:space="preserve">Doris </w:t>
      </w:r>
      <w:proofErr w:type="spellStart"/>
      <w:r>
        <w:rPr>
          <w:rStyle w:val="font-1-1"/>
          <w:color w:val="4B4945"/>
        </w:rPr>
        <w:t>Geide</w:t>
      </w:r>
      <w:proofErr w:type="spellEnd"/>
      <w:r>
        <w:rPr>
          <w:rStyle w:val="font-1-1"/>
          <w:color w:val="4B4945"/>
        </w:rPr>
        <w:t>-Stevenson</w:t>
      </w:r>
    </w:p>
    <w:p w14:paraId="101E2395" w14:textId="14C4CCEC" w:rsidR="002F73A7" w:rsidRDefault="00055ACE" w:rsidP="002F73A7">
      <w:pPr>
        <w:pStyle w:val="NormalWeb"/>
        <w:rPr>
          <w:rStyle w:val="font-1-1"/>
          <w:color w:val="4B4945"/>
        </w:rPr>
      </w:pPr>
      <w:hyperlink r:id="rId4" w:history="1">
        <w:r w:rsidRPr="00A276FB">
          <w:rPr>
            <w:rStyle w:val="Hyperlink"/>
          </w:rPr>
          <w:t>dgsteven@weber.edu</w:t>
        </w:r>
      </w:hyperlink>
    </w:p>
    <w:p w14:paraId="77E9249C" w14:textId="39A11095" w:rsidR="00055ACE" w:rsidRDefault="00055ACE" w:rsidP="002F73A7">
      <w:pPr>
        <w:pStyle w:val="NormalWeb"/>
        <w:rPr>
          <w:rStyle w:val="font-1-1"/>
          <w:color w:val="4B4945"/>
        </w:rPr>
      </w:pPr>
      <w:r w:rsidRPr="00055ACE">
        <w:rPr>
          <w:rStyle w:val="font-1-1"/>
          <w:color w:val="4B4945"/>
        </w:rPr>
        <w:t>https://www.weber.edu/goddard/Doris_Geide-Stevenson.html</w:t>
      </w:r>
    </w:p>
    <w:p w14:paraId="6EE88C5A" w14:textId="77777777" w:rsidR="002F73A7" w:rsidRDefault="002F73A7" w:rsidP="002F73A7">
      <w:pPr>
        <w:pStyle w:val="NormalWeb"/>
        <w:rPr>
          <w:rStyle w:val="font-1-1"/>
          <w:color w:val="4B4945"/>
        </w:rPr>
      </w:pPr>
    </w:p>
    <w:p w14:paraId="4ABDBFA6" w14:textId="27F4A19B" w:rsidR="002F73A7" w:rsidRDefault="002F73A7" w:rsidP="002F73A7">
      <w:pPr>
        <w:pStyle w:val="NormalWeb"/>
        <w:rPr>
          <w:color w:val="4B4945"/>
        </w:rPr>
      </w:pPr>
      <w:r>
        <w:rPr>
          <w:rStyle w:val="font-1-1"/>
          <w:color w:val="4B4945"/>
        </w:rPr>
        <w:t xml:space="preserve">Doris </w:t>
      </w:r>
      <w:proofErr w:type="spellStart"/>
      <w:r>
        <w:rPr>
          <w:rStyle w:val="font-1-1"/>
          <w:color w:val="4B4945"/>
        </w:rPr>
        <w:t>Geide</w:t>
      </w:r>
      <w:proofErr w:type="spellEnd"/>
      <w:r>
        <w:rPr>
          <w:rStyle w:val="font-1-1"/>
          <w:color w:val="4B4945"/>
        </w:rPr>
        <w:t>-Stevenson joined the Weber State University faculty in 1996. She is a professor of economics. She has been involved in many aspects of faculty governance at Weber State University, including the Executive Committee of the Faculty Senate.</w:t>
      </w:r>
    </w:p>
    <w:p w14:paraId="6C6E2A7B" w14:textId="77777777" w:rsidR="002F73A7" w:rsidRDefault="002F73A7" w:rsidP="002F73A7">
      <w:pPr>
        <w:pStyle w:val="NormalWeb"/>
        <w:rPr>
          <w:color w:val="4B4945"/>
        </w:rPr>
      </w:pPr>
      <w:proofErr w:type="spellStart"/>
      <w:r>
        <w:rPr>
          <w:rStyle w:val="font-1-1"/>
          <w:color w:val="4B4945"/>
        </w:rPr>
        <w:t>Geide</w:t>
      </w:r>
      <w:proofErr w:type="spellEnd"/>
      <w:r>
        <w:rPr>
          <w:rStyle w:val="font-1-1"/>
          <w:color w:val="4B4945"/>
        </w:rPr>
        <w:t xml:space="preserve">-Stevenson is a native of Germany and holds the degree of </w:t>
      </w:r>
      <w:proofErr w:type="spellStart"/>
      <w:r>
        <w:rPr>
          <w:rStyle w:val="font-1-1"/>
          <w:color w:val="4B4945"/>
        </w:rPr>
        <w:t>Diplom-Volkswirt</w:t>
      </w:r>
      <w:proofErr w:type="spellEnd"/>
      <w:r>
        <w:rPr>
          <w:rStyle w:val="font-1-1"/>
          <w:color w:val="4B4945"/>
        </w:rPr>
        <w:t xml:space="preserve"> from the Julius Maximilian University of Würzburg. She earned her PhD in economics from the State University of New York at Buffalo. Her teaching focuses on global macroeconomics, international finance, money and banking. She has taught in the Goddard School MBA program since its inception and is a regular contributor to the department’s capstone course in research methods.</w:t>
      </w:r>
    </w:p>
    <w:p w14:paraId="59608F18" w14:textId="77777777" w:rsidR="002F73A7" w:rsidRDefault="002F73A7" w:rsidP="002F73A7">
      <w:pPr>
        <w:pStyle w:val="NormalWeb"/>
        <w:rPr>
          <w:color w:val="4B4945"/>
        </w:rPr>
      </w:pPr>
      <w:proofErr w:type="spellStart"/>
      <w:r>
        <w:rPr>
          <w:rStyle w:val="font-1-1"/>
          <w:color w:val="4B4945"/>
        </w:rPr>
        <w:t>Geide</w:t>
      </w:r>
      <w:proofErr w:type="spellEnd"/>
      <w:r>
        <w:rPr>
          <w:rStyle w:val="font-1-1"/>
          <w:color w:val="4B4945"/>
        </w:rPr>
        <w:t>-Stevenson’s research started out with a focus on international trade and factor movements in the context of different social policies among countries. More recently, her work has moved to the area of teaching and pedagogy and general economics.</w:t>
      </w:r>
    </w:p>
    <w:p w14:paraId="28331791" w14:textId="77777777" w:rsidR="005E61A4" w:rsidRDefault="005E61A4"/>
    <w:sectPr w:rsidR="005E61A4" w:rsidSect="008B4140">
      <w:pgSz w:w="11906" w:h="16838"/>
      <w:pgMar w:top="1411" w:right="1701" w:bottom="1411" w:left="1701"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A7"/>
    <w:rsid w:val="00055ACE"/>
    <w:rsid w:val="00237EC7"/>
    <w:rsid w:val="002F73A7"/>
    <w:rsid w:val="005E61A4"/>
    <w:rsid w:val="0070131B"/>
    <w:rsid w:val="008B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8A691"/>
  <w14:defaultImageDpi w14:val="32767"/>
  <w15:chartTrackingRefBased/>
  <w15:docId w15:val="{9B7FBAFB-51EB-D74E-8CCD-20B13FEF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3A7"/>
    <w:pPr>
      <w:spacing w:before="100" w:beforeAutospacing="1" w:after="100" w:afterAutospacing="1"/>
    </w:pPr>
    <w:rPr>
      <w:rFonts w:ascii="Times New Roman" w:eastAsia="Times New Roman" w:hAnsi="Times New Roman" w:cs="Times New Roman"/>
    </w:rPr>
  </w:style>
  <w:style w:type="character" w:customStyle="1" w:styleId="font-1-1">
    <w:name w:val="font-1-1"/>
    <w:basedOn w:val="DefaultParagraphFont"/>
    <w:rsid w:val="002F73A7"/>
  </w:style>
  <w:style w:type="character" w:styleId="Hyperlink">
    <w:name w:val="Hyperlink"/>
    <w:basedOn w:val="DefaultParagraphFont"/>
    <w:uiPriority w:val="99"/>
    <w:unhideWhenUsed/>
    <w:rsid w:val="00055ACE"/>
    <w:rPr>
      <w:color w:val="0563C1" w:themeColor="hyperlink"/>
      <w:u w:val="single"/>
    </w:rPr>
  </w:style>
  <w:style w:type="character" w:styleId="UnresolvedMention">
    <w:name w:val="Unresolved Mention"/>
    <w:basedOn w:val="DefaultParagraphFont"/>
    <w:uiPriority w:val="99"/>
    <w:rsid w:val="0005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steven@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Company>Marin Economic Consulting</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2</cp:revision>
  <dcterms:created xsi:type="dcterms:W3CDTF">2021-02-08T18:23:00Z</dcterms:created>
  <dcterms:modified xsi:type="dcterms:W3CDTF">2021-02-08T18:26:00Z</dcterms:modified>
</cp:coreProperties>
</file>